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6EC15" w14:textId="77777777" w:rsidR="00C358AE" w:rsidRDefault="00C358AE">
      <w:bookmarkStart w:id="0" w:name="_GoBack"/>
      <w:bookmarkEnd w:id="0"/>
      <w:r>
        <w:t>Motie Vuurwerk Anders</w:t>
      </w:r>
    </w:p>
    <w:p w14:paraId="6C3B99D3" w14:textId="77777777" w:rsidR="0065446C" w:rsidRDefault="0065446C"/>
    <w:p w14:paraId="45891655" w14:textId="77777777" w:rsidR="0065446C" w:rsidRDefault="00C358AE">
      <w:r>
        <w:t>De gemeenteraad van Oss, bijeen op 30 januari 2020,</w:t>
      </w:r>
    </w:p>
    <w:p w14:paraId="372A9D43" w14:textId="77777777" w:rsidR="00C358AE" w:rsidRDefault="00C358AE">
      <w:r>
        <w:t>Constaterende dat:</w:t>
      </w:r>
    </w:p>
    <w:p w14:paraId="78DFD9C5" w14:textId="77777777" w:rsidR="00C358AE" w:rsidRDefault="00AA149A" w:rsidP="00C358AE">
      <w:pPr>
        <w:pStyle w:val="Lijstalinea"/>
        <w:numPr>
          <w:ilvl w:val="0"/>
          <w:numId w:val="1"/>
        </w:numPr>
      </w:pPr>
      <w:r>
        <w:t>E</w:t>
      </w:r>
      <w:r w:rsidR="00C358AE">
        <w:t xml:space="preserve">r tijdens de jaarwisseling 2019-2020 door inwoners van Oss meer </w:t>
      </w:r>
      <w:r w:rsidR="00B517FF">
        <w:t xml:space="preserve">meldingen van </w:t>
      </w:r>
      <w:r w:rsidR="00C358AE">
        <w:t xml:space="preserve">overlast door vuurwerk </w:t>
      </w:r>
      <w:r w:rsidR="00B517FF">
        <w:t xml:space="preserve">zijn gedaan </w:t>
      </w:r>
      <w:r w:rsidR="00C358AE">
        <w:t>dan ooit tevoren,</w:t>
      </w:r>
    </w:p>
    <w:p w14:paraId="3EB250E1" w14:textId="77777777" w:rsidR="00C358AE" w:rsidRDefault="00B517FF" w:rsidP="00C358AE">
      <w:pPr>
        <w:pStyle w:val="Lijstalinea"/>
        <w:numPr>
          <w:ilvl w:val="0"/>
          <w:numId w:val="1"/>
        </w:numPr>
      </w:pPr>
      <w:r>
        <w:t>P</w:t>
      </w:r>
      <w:r w:rsidR="00C358AE">
        <w:t>olitici</w:t>
      </w:r>
      <w:r>
        <w:t xml:space="preserve"> meer dan ooit</w:t>
      </w:r>
      <w:r w:rsidR="00C358AE">
        <w:t xml:space="preserve"> door politie en medici </w:t>
      </w:r>
      <w:r>
        <w:t xml:space="preserve">worden opgeroepen </w:t>
      </w:r>
      <w:r w:rsidR="00C358AE">
        <w:t>om consumentenvuurwerk aan banden te leggen,</w:t>
      </w:r>
    </w:p>
    <w:p w14:paraId="59D59A62" w14:textId="77777777" w:rsidR="00C358AE" w:rsidRDefault="00AA149A" w:rsidP="00C358AE">
      <w:pPr>
        <w:pStyle w:val="Lijstalinea"/>
        <w:numPr>
          <w:ilvl w:val="0"/>
          <w:numId w:val="1"/>
        </w:numPr>
      </w:pPr>
      <w:r>
        <w:t>D</w:t>
      </w:r>
      <w:r w:rsidR="00C358AE">
        <w:t>e gemeente Oss t</w:t>
      </w:r>
      <w:r w:rsidR="00F756B5">
        <w:t>en gevolge van</w:t>
      </w:r>
      <w:r w:rsidR="00C358AE">
        <w:t xml:space="preserve"> de jaarwisseling 2019-2020</w:t>
      </w:r>
      <w:r w:rsidR="00F756B5">
        <w:t xml:space="preserve"> voor tienduizenden euro’s materiële schade moet herstellen,</w:t>
      </w:r>
    </w:p>
    <w:p w14:paraId="729088DA" w14:textId="77777777" w:rsidR="00F756B5" w:rsidRDefault="00AA149A" w:rsidP="00F756B5">
      <w:pPr>
        <w:pStyle w:val="Lijstalinea"/>
        <w:numPr>
          <w:ilvl w:val="0"/>
          <w:numId w:val="1"/>
        </w:numPr>
      </w:pPr>
      <w:r>
        <w:t>H</w:t>
      </w:r>
      <w:r w:rsidR="00F756B5">
        <w:t>et maatschappelijk debat laat zien dat maatregelen om vuurwerkoverlast tegen te gaan steeds meer zullen worden geaccepteerd</w:t>
      </w:r>
      <w:r w:rsidR="0065446C">
        <w:t>,</w:t>
      </w:r>
    </w:p>
    <w:p w14:paraId="2DDEF893" w14:textId="77777777" w:rsidR="00F756B5" w:rsidRDefault="00F756B5" w:rsidP="00F756B5">
      <w:r>
        <w:t>Overwegende dat:</w:t>
      </w:r>
    </w:p>
    <w:p w14:paraId="5DF2F019" w14:textId="77777777" w:rsidR="00F756B5" w:rsidRDefault="00AA149A" w:rsidP="00F756B5">
      <w:pPr>
        <w:pStyle w:val="Lijstalinea"/>
        <w:numPr>
          <w:ilvl w:val="0"/>
          <w:numId w:val="1"/>
        </w:numPr>
      </w:pPr>
      <w:r>
        <w:t>H</w:t>
      </w:r>
      <w:r w:rsidR="00F756B5">
        <w:t>et afsteken van vuurwerk zorgt voor een grote milieubelasting,</w:t>
      </w:r>
    </w:p>
    <w:p w14:paraId="4BF1E0F9" w14:textId="77777777" w:rsidR="00F756B5" w:rsidRDefault="00AA149A" w:rsidP="00F756B5">
      <w:pPr>
        <w:pStyle w:val="Lijstalinea"/>
        <w:numPr>
          <w:ilvl w:val="0"/>
          <w:numId w:val="1"/>
        </w:numPr>
      </w:pPr>
      <w:r>
        <w:t>H</w:t>
      </w:r>
      <w:r w:rsidR="00F756B5">
        <w:t>et afsteken van vuurwerk zeer belastend is voor mensen met longklachten en hart- en vaatziekten,</w:t>
      </w:r>
    </w:p>
    <w:p w14:paraId="19508DE5" w14:textId="77777777" w:rsidR="00F756B5" w:rsidRDefault="00AA149A" w:rsidP="00F756B5">
      <w:pPr>
        <w:pStyle w:val="Lijstalinea"/>
        <w:numPr>
          <w:ilvl w:val="0"/>
          <w:numId w:val="1"/>
        </w:numPr>
      </w:pPr>
      <w:r>
        <w:t>H</w:t>
      </w:r>
      <w:r w:rsidR="00F756B5">
        <w:t>ulpverlening door hulphonden stil komt te vallen door het afsteken van vuurwerk,</w:t>
      </w:r>
    </w:p>
    <w:p w14:paraId="42605113" w14:textId="77777777" w:rsidR="0079439D" w:rsidRDefault="00AA149A" w:rsidP="00F756B5">
      <w:pPr>
        <w:pStyle w:val="Lijstalinea"/>
        <w:numPr>
          <w:ilvl w:val="0"/>
          <w:numId w:val="1"/>
        </w:numPr>
      </w:pPr>
      <w:r>
        <w:t>I</w:t>
      </w:r>
      <w:r w:rsidR="00F756B5">
        <w:t>nwoners door het af</w:t>
      </w:r>
      <w:r w:rsidR="0059452A">
        <w:t>s</w:t>
      </w:r>
      <w:r w:rsidR="00F756B5">
        <w:t>teken van vuurwerk hun huis niet durven en/of kunnen verlaten,</w:t>
      </w:r>
    </w:p>
    <w:p w14:paraId="0413194D" w14:textId="77777777" w:rsidR="00F756B5" w:rsidRDefault="00AA149A" w:rsidP="00F756B5">
      <w:pPr>
        <w:pStyle w:val="Lijstalinea"/>
        <w:numPr>
          <w:ilvl w:val="0"/>
          <w:numId w:val="1"/>
        </w:numPr>
      </w:pPr>
      <w:r>
        <w:t>N</w:t>
      </w:r>
      <w:r w:rsidR="0079439D">
        <w:t>iet alleen in Oss maar in heel Nederland er steeds meer meerderheden worden gevormd om overlast van vuurwerk tegen te gaan,</w:t>
      </w:r>
    </w:p>
    <w:p w14:paraId="6BBE58D1" w14:textId="77777777" w:rsidR="0079439D" w:rsidRDefault="00AA149A" w:rsidP="0079439D">
      <w:pPr>
        <w:pStyle w:val="Lijstalinea"/>
        <w:numPr>
          <w:ilvl w:val="0"/>
          <w:numId w:val="1"/>
        </w:numPr>
      </w:pPr>
      <w:r>
        <w:t>H</w:t>
      </w:r>
      <w:r w:rsidR="0079439D">
        <w:t>et onacceptabel is om oudejaarsfeesten door vuurwerk</w:t>
      </w:r>
      <w:r w:rsidR="0059452A">
        <w:t>overlast</w:t>
      </w:r>
      <w:r w:rsidR="0079439D">
        <w:t xml:space="preserve"> voor grote groepen inwoners te laten verpesten</w:t>
      </w:r>
      <w:r w:rsidR="0065446C">
        <w:t>,</w:t>
      </w:r>
    </w:p>
    <w:p w14:paraId="00622C76" w14:textId="77777777" w:rsidR="0079439D" w:rsidRDefault="0079439D" w:rsidP="0079439D">
      <w:r>
        <w:t>Draagt het college op:</w:t>
      </w:r>
    </w:p>
    <w:p w14:paraId="515058F3" w14:textId="77777777" w:rsidR="0079439D" w:rsidRDefault="00AA149A" w:rsidP="0079439D">
      <w:pPr>
        <w:pStyle w:val="Lijstalinea"/>
        <w:numPr>
          <w:ilvl w:val="0"/>
          <w:numId w:val="1"/>
        </w:numPr>
      </w:pPr>
      <w:r>
        <w:t>I</w:t>
      </w:r>
      <w:r w:rsidR="0059452A">
        <w:t xml:space="preserve">n maart 2020 </w:t>
      </w:r>
      <w:r w:rsidR="0079439D">
        <w:t>een uitgebreide evaluatie van de effecten van vuurwerk</w:t>
      </w:r>
      <w:r w:rsidR="0055484C">
        <w:t>overlast</w:t>
      </w:r>
      <w:r w:rsidR="0079439D">
        <w:t xml:space="preserve"> </w:t>
      </w:r>
      <w:r w:rsidR="0065446C">
        <w:t>over de periode oktober 2019 tot februari 2020</w:t>
      </w:r>
      <w:r w:rsidR="0079439D">
        <w:t xml:space="preserve"> te presenteren</w:t>
      </w:r>
      <w:r w:rsidR="0065446C">
        <w:t>,</w:t>
      </w:r>
    </w:p>
    <w:p w14:paraId="127130F5" w14:textId="77777777" w:rsidR="0065446C" w:rsidRDefault="00AA149A" w:rsidP="0079439D">
      <w:pPr>
        <w:pStyle w:val="Lijstalinea"/>
        <w:numPr>
          <w:ilvl w:val="0"/>
          <w:numId w:val="1"/>
        </w:numPr>
      </w:pPr>
      <w:r>
        <w:t>E</w:t>
      </w:r>
      <w:r w:rsidR="0065446C">
        <w:t xml:space="preserve">en raadsbesluit voor te bereiden </w:t>
      </w:r>
      <w:r w:rsidR="0059452A">
        <w:t xml:space="preserve">en in maart 2020 aan de raad voor te leggen </w:t>
      </w:r>
      <w:r w:rsidR="0065446C">
        <w:t xml:space="preserve">waarmee de raad kan kiezen tussen een aantal scenario’s, zoals </w:t>
      </w:r>
      <w:r>
        <w:t>maar niet uitsluitend:</w:t>
      </w:r>
    </w:p>
    <w:p w14:paraId="1B6FDE3B" w14:textId="77777777" w:rsidR="0065446C" w:rsidRDefault="00AA149A" w:rsidP="0065446C">
      <w:pPr>
        <w:pStyle w:val="Lijstalinea"/>
        <w:numPr>
          <w:ilvl w:val="0"/>
          <w:numId w:val="2"/>
        </w:numPr>
      </w:pPr>
      <w:r>
        <w:t xml:space="preserve">Een </w:t>
      </w:r>
      <w:r w:rsidR="0059452A">
        <w:t xml:space="preserve">algemeen </w:t>
      </w:r>
      <w:r w:rsidR="0065446C">
        <w:t>verbod op het afsteken van consumentenvuurwerk in onze gemeente,</w:t>
      </w:r>
    </w:p>
    <w:p w14:paraId="2DAD2BE4" w14:textId="77777777" w:rsidR="0065446C" w:rsidRDefault="00AA149A" w:rsidP="0065446C">
      <w:pPr>
        <w:pStyle w:val="Lijstalinea"/>
        <w:numPr>
          <w:ilvl w:val="0"/>
          <w:numId w:val="2"/>
        </w:numPr>
      </w:pPr>
      <w:r>
        <w:t>H</w:t>
      </w:r>
      <w:r w:rsidR="0065446C">
        <w:t>et nemen van maatregelen waardoor afsteken van vuurwerk in onze gemeente niet meer voor overlast zorgt,</w:t>
      </w:r>
    </w:p>
    <w:p w14:paraId="677994FB" w14:textId="77777777" w:rsidR="0065446C" w:rsidRDefault="00AA149A" w:rsidP="0065446C">
      <w:pPr>
        <w:pStyle w:val="Lijstalinea"/>
        <w:numPr>
          <w:ilvl w:val="0"/>
          <w:numId w:val="2"/>
        </w:numPr>
      </w:pPr>
      <w:r>
        <w:t>V</w:t>
      </w:r>
      <w:r w:rsidR="0065446C">
        <w:t>uurwerkshows laten organiseren door inwoners zelf in wijk-, dorp of kernverband met professionele ondersteuning die aangeboden wordt door de gemeente,</w:t>
      </w:r>
    </w:p>
    <w:p w14:paraId="3E554224" w14:textId="77777777" w:rsidR="0065446C" w:rsidRDefault="00AA149A" w:rsidP="0065446C">
      <w:pPr>
        <w:pStyle w:val="Lijstalinea"/>
        <w:numPr>
          <w:ilvl w:val="0"/>
          <w:numId w:val="2"/>
        </w:numPr>
      </w:pPr>
      <w:r>
        <w:t>B</w:t>
      </w:r>
      <w:r w:rsidR="0065446C">
        <w:t>esluiten tot geen beleidsverandering met betrekking tot vuurwerkoverlast,</w:t>
      </w:r>
    </w:p>
    <w:p w14:paraId="67D73A90" w14:textId="77777777" w:rsidR="0065446C" w:rsidRDefault="0065446C" w:rsidP="0065446C"/>
    <w:p w14:paraId="46EE9E33" w14:textId="77777777" w:rsidR="0065446C" w:rsidRDefault="00AA149A" w:rsidP="0065446C">
      <w:r>
        <w:t>E</w:t>
      </w:r>
      <w:r w:rsidR="0065446C">
        <w:t>n gaat over tot de orde van de dag.</w:t>
      </w:r>
    </w:p>
    <w:p w14:paraId="4B37D5FB" w14:textId="77777777" w:rsidR="0065446C" w:rsidRDefault="0065446C" w:rsidP="0065446C">
      <w:r>
        <w:t>Dolf Warris (GroenLinks)</w:t>
      </w:r>
    </w:p>
    <w:sectPr w:rsidR="006544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C0B38"/>
    <w:multiLevelType w:val="hybridMultilevel"/>
    <w:tmpl w:val="2568722E"/>
    <w:lvl w:ilvl="0" w:tplc="214E0A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A6D6E8E"/>
    <w:multiLevelType w:val="hybridMultilevel"/>
    <w:tmpl w:val="E6C25BBA"/>
    <w:lvl w:ilvl="0" w:tplc="50CAAD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8AE"/>
    <w:rsid w:val="0055484C"/>
    <w:rsid w:val="0059452A"/>
    <w:rsid w:val="0065446C"/>
    <w:rsid w:val="00772C20"/>
    <w:rsid w:val="0079439D"/>
    <w:rsid w:val="00AA149A"/>
    <w:rsid w:val="00B517FF"/>
    <w:rsid w:val="00C358AE"/>
    <w:rsid w:val="00CD0B20"/>
    <w:rsid w:val="00F756B5"/>
    <w:rsid w:val="00FA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890C1"/>
  <w15:chartTrackingRefBased/>
  <w15:docId w15:val="{96E98456-F7FE-4224-9F19-6243C63F2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35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Dolf Warris</dc:creator>
  <cp:keywords/>
  <dc:description/>
  <cp:lastModifiedBy>Nick Woudstra</cp:lastModifiedBy>
  <cp:revision>2</cp:revision>
  <dcterms:created xsi:type="dcterms:W3CDTF">2020-01-15T12:17:00Z</dcterms:created>
  <dcterms:modified xsi:type="dcterms:W3CDTF">2020-01-15T12:17:00Z</dcterms:modified>
</cp:coreProperties>
</file>